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10DF5" w14:textId="7909BE5B" w:rsidR="00B06C21" w:rsidRDefault="00F718ED">
      <w:pPr>
        <w:ind w:left="-142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CF10E44" wp14:editId="4CF10E45">
            <wp:extent cx="3067050" cy="1253313"/>
            <wp:effectExtent l="0" t="0" r="0" b="4445"/>
            <wp:docPr id="1" name="Picture 1" descr="W:\Whole School Documentation\Notepaper, Stationery and Logos\LOGOS  - Updated 2021\SGGS with STRAPLINE - all files for printing etc\SGGS-ShapingFutures-Horizontal-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Whole School Documentation\Notepaper, Stationery and Logos\LOGOS  - Updated 2021\SGGS with STRAPLINE - all files for printing etc\SGGS-ShapingFutures-Horizontal-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159" cy="1265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42B">
        <w:rPr>
          <w:rFonts w:ascii="Arial" w:hAnsi="Arial" w:cs="Arial"/>
        </w:rPr>
        <w:tab/>
      </w:r>
      <w:r w:rsidR="007C142B">
        <w:rPr>
          <w:rFonts w:ascii="Arial" w:hAnsi="Arial" w:cs="Arial"/>
        </w:rPr>
        <w:tab/>
      </w:r>
      <w:r w:rsidR="007C142B">
        <w:rPr>
          <w:rFonts w:ascii="Arial" w:hAnsi="Arial" w:cs="Arial"/>
        </w:rPr>
        <w:tab/>
      </w:r>
      <w:bookmarkStart w:id="0" w:name="_GoBack"/>
      <w:bookmarkEnd w:id="0"/>
      <w:r w:rsidR="007C142B" w:rsidRPr="007C142B">
        <w:rPr>
          <w:rFonts w:ascii="Arial" w:hAnsi="Arial" w:cs="Arial"/>
          <w:noProof/>
        </w:rPr>
        <w:drawing>
          <wp:inline distT="0" distB="0" distL="0" distR="0" wp14:anchorId="1599A822" wp14:editId="73114826">
            <wp:extent cx="1208502" cy="1199745"/>
            <wp:effectExtent l="0" t="0" r="0" b="635"/>
            <wp:docPr id="2" name="Picture 2" descr="\\maximus\users$\blackwall.j\Downloads\Super Curriculum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aximus\users$\blackwall.j\Downloads\Super Curriculum 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367" cy="1254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10DF6" w14:textId="77777777" w:rsidR="00B06C21" w:rsidRDefault="00F718ED">
      <w:pPr>
        <w:ind w:left="-142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Chemistry Department </w:t>
      </w:r>
    </w:p>
    <w:p w14:paraId="4CF10DF7" w14:textId="77777777" w:rsidR="00B06C21" w:rsidRDefault="00F718ED">
      <w:pPr>
        <w:ind w:left="-14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Super Curriculum</w:t>
      </w:r>
    </w:p>
    <w:tbl>
      <w:tblPr>
        <w:tblStyle w:val="TableGrid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2547"/>
        <w:gridCol w:w="8642"/>
      </w:tblGrid>
      <w:tr w:rsidR="00B06C21" w14:paraId="4CF10DF9" w14:textId="77777777">
        <w:tc>
          <w:tcPr>
            <w:tcW w:w="11189" w:type="dxa"/>
            <w:gridSpan w:val="2"/>
          </w:tcPr>
          <w:p w14:paraId="4CF10DF8" w14:textId="77777777" w:rsidR="00B06C21" w:rsidRDefault="00F718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Reading (books and journals)</w:t>
            </w:r>
          </w:p>
        </w:tc>
      </w:tr>
      <w:tr w:rsidR="00B06C21" w:rsidRPr="0080152D" w14:paraId="4CF10E03" w14:textId="77777777">
        <w:tc>
          <w:tcPr>
            <w:tcW w:w="2547" w:type="dxa"/>
          </w:tcPr>
          <w:p w14:paraId="4CF10DFA" w14:textId="77777777" w:rsidR="00B06C21" w:rsidRPr="0080152D" w:rsidRDefault="00F718ED">
            <w:pPr>
              <w:rPr>
                <w:rFonts w:ascii="Arial" w:hAnsi="Arial" w:cs="Arial"/>
                <w:sz w:val="24"/>
                <w:szCs w:val="24"/>
              </w:rPr>
            </w:pPr>
            <w:r w:rsidRPr="0080152D">
              <w:rPr>
                <w:rFonts w:ascii="Arial" w:hAnsi="Arial" w:cs="Arial"/>
                <w:sz w:val="24"/>
                <w:szCs w:val="24"/>
              </w:rPr>
              <w:t>Reading list</w:t>
            </w:r>
          </w:p>
        </w:tc>
        <w:tc>
          <w:tcPr>
            <w:tcW w:w="8642" w:type="dxa"/>
          </w:tcPr>
          <w:p w14:paraId="33D566C4" w14:textId="77777777" w:rsidR="00FB60FB" w:rsidRPr="0080152D" w:rsidRDefault="00FB60F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0152D">
              <w:rPr>
                <w:rFonts w:ascii="Arial" w:hAnsi="Arial" w:cs="Arial"/>
                <w:b/>
                <w:sz w:val="24"/>
                <w:szCs w:val="24"/>
                <w:u w:val="single"/>
              </w:rPr>
              <w:t>Books</w:t>
            </w:r>
          </w:p>
          <w:p w14:paraId="16A22393" w14:textId="77777777" w:rsidR="00FB60FB" w:rsidRPr="0080152D" w:rsidRDefault="00FB60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F10DFB" w14:textId="1CD44685" w:rsidR="00B06C21" w:rsidRPr="0080152D" w:rsidRDefault="00F718ED">
            <w:pPr>
              <w:rPr>
                <w:rFonts w:ascii="Arial" w:hAnsi="Arial" w:cs="Arial"/>
                <w:sz w:val="24"/>
                <w:szCs w:val="24"/>
              </w:rPr>
            </w:pPr>
            <w:r w:rsidRPr="0080152D">
              <w:rPr>
                <w:rFonts w:ascii="Arial" w:hAnsi="Arial" w:cs="Arial"/>
                <w:sz w:val="24"/>
                <w:szCs w:val="24"/>
              </w:rPr>
              <w:t>The Science Magpie, Simon Flynn</w:t>
            </w:r>
          </w:p>
          <w:p w14:paraId="4CF10DFC" w14:textId="39439C61" w:rsidR="00B06C21" w:rsidRPr="0080152D" w:rsidRDefault="00F718ED">
            <w:pPr>
              <w:rPr>
                <w:rFonts w:ascii="Arial" w:hAnsi="Arial" w:cs="Arial"/>
                <w:sz w:val="24"/>
                <w:szCs w:val="24"/>
              </w:rPr>
            </w:pPr>
            <w:r w:rsidRPr="0080152D">
              <w:rPr>
                <w:rFonts w:ascii="Arial" w:hAnsi="Arial" w:cs="Arial"/>
                <w:sz w:val="24"/>
                <w:szCs w:val="24"/>
              </w:rPr>
              <w:t>A Bee in a Cathedral, Joel Levy</w:t>
            </w:r>
          </w:p>
          <w:p w14:paraId="45642D10" w14:textId="7F0EAC4A" w:rsidR="00FB60FB" w:rsidRPr="0080152D" w:rsidRDefault="00FB60FB" w:rsidP="00FB60FB">
            <w:pPr>
              <w:rPr>
                <w:rFonts w:ascii="Arial" w:hAnsi="Arial" w:cs="Arial"/>
                <w:sz w:val="24"/>
                <w:szCs w:val="24"/>
              </w:rPr>
            </w:pPr>
            <w:r w:rsidRPr="0080152D">
              <w:rPr>
                <w:rFonts w:ascii="Arial" w:hAnsi="Arial" w:cs="Arial"/>
                <w:sz w:val="24"/>
                <w:szCs w:val="24"/>
              </w:rPr>
              <w:t>The Disappearing Spoon and Other Extraordinary True Tales from the Periodic Table, Sam Kean</w:t>
            </w:r>
          </w:p>
          <w:p w14:paraId="719BE615" w14:textId="77777777" w:rsidR="00FB60FB" w:rsidRPr="0080152D" w:rsidRDefault="00FB60FB" w:rsidP="00FB60FB">
            <w:pPr>
              <w:rPr>
                <w:rFonts w:ascii="Arial" w:hAnsi="Arial" w:cs="Arial"/>
                <w:sz w:val="24"/>
                <w:szCs w:val="24"/>
              </w:rPr>
            </w:pPr>
            <w:r w:rsidRPr="0080152D">
              <w:rPr>
                <w:rFonts w:ascii="Arial" w:hAnsi="Arial" w:cs="Arial"/>
                <w:sz w:val="24"/>
                <w:szCs w:val="24"/>
              </w:rPr>
              <w:t>Reactions: The Private Life of Atoms, Peter Atkins</w:t>
            </w:r>
          </w:p>
          <w:p w14:paraId="71D2F73F" w14:textId="150B825E" w:rsidR="00FB60FB" w:rsidRPr="0080152D" w:rsidRDefault="00FB60FB">
            <w:pPr>
              <w:rPr>
                <w:rFonts w:ascii="Arial" w:hAnsi="Arial" w:cs="Arial"/>
                <w:sz w:val="24"/>
                <w:szCs w:val="24"/>
              </w:rPr>
            </w:pPr>
            <w:r w:rsidRPr="0080152D">
              <w:rPr>
                <w:rFonts w:ascii="Arial" w:hAnsi="Arial" w:cs="Arial"/>
                <w:sz w:val="24"/>
                <w:szCs w:val="24"/>
              </w:rPr>
              <w:t xml:space="preserve">Bad Science, Ben </w:t>
            </w:r>
            <w:proofErr w:type="spellStart"/>
            <w:r w:rsidRPr="0080152D">
              <w:rPr>
                <w:rFonts w:ascii="Arial" w:hAnsi="Arial" w:cs="Arial"/>
                <w:sz w:val="24"/>
                <w:szCs w:val="24"/>
              </w:rPr>
              <w:t>Goldacre</w:t>
            </w:r>
            <w:proofErr w:type="spellEnd"/>
          </w:p>
          <w:p w14:paraId="75951F1F" w14:textId="66098E0C" w:rsidR="00FB60FB" w:rsidRPr="0080152D" w:rsidRDefault="00FB60FB">
            <w:pPr>
              <w:rPr>
                <w:rFonts w:ascii="Arial" w:hAnsi="Arial" w:cs="Arial"/>
                <w:sz w:val="24"/>
                <w:szCs w:val="24"/>
              </w:rPr>
            </w:pPr>
            <w:r w:rsidRPr="0080152D">
              <w:rPr>
                <w:rFonts w:ascii="Arial" w:hAnsi="Arial" w:cs="Arial"/>
                <w:sz w:val="24"/>
                <w:szCs w:val="24"/>
              </w:rPr>
              <w:t>The Fontana History of Chemistry, William Brock</w:t>
            </w:r>
          </w:p>
          <w:p w14:paraId="179B4AF6" w14:textId="1DD34135" w:rsidR="00FB60FB" w:rsidRPr="0080152D" w:rsidRDefault="00FB60FB">
            <w:pPr>
              <w:rPr>
                <w:rFonts w:ascii="Arial" w:hAnsi="Arial" w:cs="Arial"/>
                <w:sz w:val="24"/>
                <w:szCs w:val="24"/>
              </w:rPr>
            </w:pPr>
            <w:r w:rsidRPr="0080152D">
              <w:rPr>
                <w:rFonts w:ascii="Arial" w:hAnsi="Arial" w:cs="Arial"/>
                <w:sz w:val="24"/>
                <w:szCs w:val="24"/>
              </w:rPr>
              <w:t xml:space="preserve">Periodic Tales: The Curious Lives of the Elements, Hugh </w:t>
            </w:r>
            <w:proofErr w:type="spellStart"/>
            <w:r w:rsidRPr="0080152D">
              <w:rPr>
                <w:rFonts w:ascii="Arial" w:hAnsi="Arial" w:cs="Arial"/>
                <w:sz w:val="24"/>
                <w:szCs w:val="24"/>
              </w:rPr>
              <w:t>Aldersley</w:t>
            </w:r>
            <w:proofErr w:type="spellEnd"/>
            <w:r w:rsidRPr="0080152D">
              <w:rPr>
                <w:rFonts w:ascii="Arial" w:hAnsi="Arial" w:cs="Arial"/>
                <w:sz w:val="24"/>
                <w:szCs w:val="24"/>
              </w:rPr>
              <w:t>-Williams</w:t>
            </w:r>
          </w:p>
          <w:p w14:paraId="4C7942EE" w14:textId="4620FE12" w:rsidR="00FB60FB" w:rsidRPr="0080152D" w:rsidRDefault="00FB60FB">
            <w:pPr>
              <w:rPr>
                <w:rFonts w:ascii="Arial" w:hAnsi="Arial" w:cs="Arial"/>
                <w:sz w:val="24"/>
                <w:szCs w:val="24"/>
              </w:rPr>
            </w:pPr>
            <w:r w:rsidRPr="0080152D">
              <w:rPr>
                <w:rFonts w:ascii="Arial" w:hAnsi="Arial" w:cs="Arial"/>
                <w:sz w:val="24"/>
                <w:szCs w:val="24"/>
              </w:rPr>
              <w:t>Molecules: A Very Short Introduction, Philip Ball</w:t>
            </w:r>
          </w:p>
          <w:p w14:paraId="7ABFD05A" w14:textId="0052E4FA" w:rsidR="00FB60FB" w:rsidRPr="0080152D" w:rsidRDefault="00FB60FB">
            <w:pPr>
              <w:rPr>
                <w:rFonts w:ascii="Arial" w:hAnsi="Arial" w:cs="Arial"/>
                <w:sz w:val="24"/>
                <w:szCs w:val="24"/>
              </w:rPr>
            </w:pPr>
            <w:r w:rsidRPr="0080152D">
              <w:rPr>
                <w:rFonts w:ascii="Arial" w:hAnsi="Arial" w:cs="Arial"/>
                <w:sz w:val="24"/>
                <w:szCs w:val="24"/>
              </w:rPr>
              <w:t>Molecules at an Exhibition (The Science of Everyday Life), John Emsley</w:t>
            </w:r>
          </w:p>
          <w:p w14:paraId="07270A23" w14:textId="6DE62504" w:rsidR="00FB60FB" w:rsidRPr="0080152D" w:rsidRDefault="00FB60FB">
            <w:pPr>
              <w:rPr>
                <w:rFonts w:ascii="Arial" w:hAnsi="Arial" w:cs="Arial"/>
                <w:sz w:val="24"/>
                <w:szCs w:val="24"/>
              </w:rPr>
            </w:pPr>
            <w:r w:rsidRPr="0080152D">
              <w:rPr>
                <w:rFonts w:ascii="Arial" w:hAnsi="Arial" w:cs="Arial"/>
                <w:sz w:val="24"/>
                <w:szCs w:val="24"/>
              </w:rPr>
              <w:t>The New Chemistry, Nina Hall</w:t>
            </w:r>
          </w:p>
          <w:p w14:paraId="31270364" w14:textId="2ECE3FEC" w:rsidR="00FB60FB" w:rsidRPr="0080152D" w:rsidRDefault="00FB60FB">
            <w:pPr>
              <w:rPr>
                <w:rFonts w:ascii="Arial" w:hAnsi="Arial" w:cs="Arial"/>
                <w:sz w:val="24"/>
                <w:szCs w:val="24"/>
              </w:rPr>
            </w:pPr>
            <w:r w:rsidRPr="0080152D">
              <w:rPr>
                <w:rFonts w:ascii="Arial" w:hAnsi="Arial" w:cs="Arial"/>
                <w:sz w:val="24"/>
                <w:szCs w:val="24"/>
              </w:rPr>
              <w:t>Nature’s Building Blocks: An A-Z Guide to the Elements, John Emsley</w:t>
            </w:r>
          </w:p>
          <w:p w14:paraId="52249127" w14:textId="2187DAE8" w:rsidR="00FB60FB" w:rsidRPr="0080152D" w:rsidRDefault="00FB60FB">
            <w:pPr>
              <w:rPr>
                <w:rFonts w:ascii="Arial" w:hAnsi="Arial" w:cs="Arial"/>
                <w:sz w:val="24"/>
                <w:szCs w:val="24"/>
              </w:rPr>
            </w:pPr>
            <w:r w:rsidRPr="0080152D">
              <w:rPr>
                <w:rFonts w:ascii="Arial" w:hAnsi="Arial" w:cs="Arial"/>
                <w:sz w:val="24"/>
                <w:szCs w:val="24"/>
              </w:rPr>
              <w:t>Why Chemical Reactions Happen</w:t>
            </w:r>
            <w:r w:rsidR="0080152D" w:rsidRPr="0080152D">
              <w:rPr>
                <w:rFonts w:ascii="Arial" w:hAnsi="Arial" w:cs="Arial"/>
                <w:sz w:val="24"/>
                <w:szCs w:val="24"/>
              </w:rPr>
              <w:t xml:space="preserve">, James Keeler and Peter </w:t>
            </w:r>
            <w:proofErr w:type="spellStart"/>
            <w:r w:rsidR="0080152D" w:rsidRPr="0080152D">
              <w:rPr>
                <w:rFonts w:ascii="Arial" w:hAnsi="Arial" w:cs="Arial"/>
                <w:sz w:val="24"/>
                <w:szCs w:val="24"/>
              </w:rPr>
              <w:t>Wothers</w:t>
            </w:r>
            <w:proofErr w:type="spellEnd"/>
          </w:p>
          <w:p w14:paraId="73E5AACE" w14:textId="7DCDD107" w:rsidR="0080152D" w:rsidRPr="0080152D" w:rsidRDefault="0080152D">
            <w:pPr>
              <w:rPr>
                <w:rFonts w:ascii="Arial" w:hAnsi="Arial" w:cs="Arial"/>
                <w:sz w:val="24"/>
                <w:szCs w:val="24"/>
              </w:rPr>
            </w:pPr>
            <w:r w:rsidRPr="0080152D">
              <w:rPr>
                <w:rFonts w:ascii="Arial" w:hAnsi="Arial" w:cs="Arial"/>
                <w:sz w:val="24"/>
                <w:szCs w:val="24"/>
              </w:rPr>
              <w:t>A Short History of Nearly Everything, Bill Bryson</w:t>
            </w:r>
          </w:p>
          <w:p w14:paraId="5BD8E25E" w14:textId="31430556" w:rsidR="0080152D" w:rsidRPr="0080152D" w:rsidRDefault="0080152D">
            <w:pPr>
              <w:rPr>
                <w:rFonts w:ascii="Arial" w:hAnsi="Arial" w:cs="Arial"/>
                <w:sz w:val="24"/>
                <w:szCs w:val="24"/>
              </w:rPr>
            </w:pPr>
            <w:r w:rsidRPr="0080152D">
              <w:rPr>
                <w:rFonts w:ascii="Arial" w:hAnsi="Arial" w:cs="Arial"/>
                <w:sz w:val="24"/>
                <w:szCs w:val="24"/>
              </w:rPr>
              <w:t>How to Fossilise Your Hamster, Mick O’Hare</w:t>
            </w:r>
          </w:p>
          <w:p w14:paraId="73307C2C" w14:textId="4A7984A0" w:rsidR="0080152D" w:rsidRPr="0080152D" w:rsidRDefault="0080152D">
            <w:pPr>
              <w:rPr>
                <w:rFonts w:ascii="Arial" w:hAnsi="Arial" w:cs="Arial"/>
                <w:sz w:val="24"/>
                <w:szCs w:val="24"/>
              </w:rPr>
            </w:pPr>
            <w:r w:rsidRPr="0080152D">
              <w:rPr>
                <w:rFonts w:ascii="Arial" w:hAnsi="Arial" w:cs="Arial"/>
                <w:sz w:val="24"/>
                <w:szCs w:val="24"/>
              </w:rPr>
              <w:t>The Periodic Table, Primo Levi</w:t>
            </w:r>
          </w:p>
          <w:p w14:paraId="32E1BB61" w14:textId="77777777" w:rsidR="0080152D" w:rsidRPr="0080152D" w:rsidRDefault="008015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D7925C" w14:textId="6E16C1F0" w:rsidR="00FB60FB" w:rsidRPr="0080152D" w:rsidRDefault="00FB60F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0152D">
              <w:rPr>
                <w:rFonts w:ascii="Arial" w:hAnsi="Arial" w:cs="Arial"/>
                <w:b/>
                <w:sz w:val="24"/>
                <w:szCs w:val="24"/>
                <w:u w:val="single"/>
              </w:rPr>
              <w:t>Magazines/Journals</w:t>
            </w:r>
          </w:p>
          <w:p w14:paraId="1DAE2B45" w14:textId="77777777" w:rsidR="00FB60FB" w:rsidRPr="0080152D" w:rsidRDefault="00FB60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F10DFD" w14:textId="1D90A574" w:rsidR="00B06C21" w:rsidRPr="0080152D" w:rsidRDefault="00F718ED">
            <w:pPr>
              <w:rPr>
                <w:rFonts w:ascii="Arial" w:hAnsi="Arial" w:cs="Arial"/>
                <w:sz w:val="24"/>
                <w:szCs w:val="24"/>
              </w:rPr>
            </w:pPr>
            <w:r w:rsidRPr="0080152D">
              <w:rPr>
                <w:rFonts w:ascii="Arial" w:hAnsi="Arial" w:cs="Arial"/>
                <w:sz w:val="24"/>
                <w:szCs w:val="24"/>
              </w:rPr>
              <w:t>New Scientist</w:t>
            </w:r>
            <w:r w:rsidR="00FB60FB" w:rsidRPr="0080152D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9" w:history="1">
              <w:r w:rsidR="00FB60FB" w:rsidRPr="0080152D">
                <w:rPr>
                  <w:rStyle w:val="Hyperlink"/>
                  <w:rFonts w:ascii="Arial" w:hAnsi="Arial" w:cs="Arial"/>
                  <w:sz w:val="24"/>
                  <w:szCs w:val="24"/>
                </w:rPr>
                <w:t>New Scientist | Science news, articles, and features</w:t>
              </w:r>
            </w:hyperlink>
          </w:p>
          <w:p w14:paraId="4CF10DFE" w14:textId="5D300239" w:rsidR="00B06C21" w:rsidRPr="0080152D" w:rsidRDefault="00F718ED">
            <w:pPr>
              <w:rPr>
                <w:rFonts w:ascii="Arial" w:hAnsi="Arial" w:cs="Arial"/>
                <w:sz w:val="24"/>
                <w:szCs w:val="24"/>
              </w:rPr>
            </w:pPr>
            <w:r w:rsidRPr="0080152D">
              <w:rPr>
                <w:rFonts w:ascii="Arial" w:hAnsi="Arial" w:cs="Arial"/>
                <w:sz w:val="24"/>
                <w:szCs w:val="24"/>
              </w:rPr>
              <w:t>Catalyst magazine</w:t>
            </w:r>
            <w:r w:rsidR="00FB60FB" w:rsidRPr="0080152D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10" w:history="1">
              <w:r w:rsidR="00FB60FB" w:rsidRPr="0080152D">
                <w:rPr>
                  <w:rStyle w:val="Hyperlink"/>
                  <w:rFonts w:ascii="Arial" w:hAnsi="Arial" w:cs="Arial"/>
                  <w:sz w:val="24"/>
                  <w:szCs w:val="24"/>
                </w:rPr>
                <w:t>Catalyst Magazine - Issue 43 (catalyst-magazine.org)</w:t>
              </w:r>
            </w:hyperlink>
          </w:p>
          <w:p w14:paraId="5818F88B" w14:textId="0340F43B" w:rsidR="00FB60FB" w:rsidRPr="0080152D" w:rsidRDefault="00FB60FB">
            <w:pPr>
              <w:rPr>
                <w:rFonts w:ascii="Arial" w:hAnsi="Arial" w:cs="Arial"/>
                <w:sz w:val="24"/>
                <w:szCs w:val="24"/>
              </w:rPr>
            </w:pPr>
            <w:r w:rsidRPr="0080152D">
              <w:rPr>
                <w:rFonts w:ascii="Arial" w:hAnsi="Arial" w:cs="Arial"/>
                <w:sz w:val="24"/>
                <w:szCs w:val="24"/>
              </w:rPr>
              <w:t xml:space="preserve">Chemistry Review, </w:t>
            </w:r>
            <w:hyperlink r:id="rId11" w:history="1">
              <w:r w:rsidRPr="0080152D">
                <w:rPr>
                  <w:rStyle w:val="Hyperlink"/>
                  <w:rFonts w:ascii="Arial" w:hAnsi="Arial" w:cs="Arial"/>
                  <w:sz w:val="24"/>
                  <w:szCs w:val="24"/>
                </w:rPr>
                <w:t>Chemistry Review - Hodder Education Magazines</w:t>
              </w:r>
            </w:hyperlink>
          </w:p>
          <w:p w14:paraId="00721EBF" w14:textId="3666F3F6" w:rsidR="00FB60FB" w:rsidRPr="0080152D" w:rsidRDefault="00FB60FB">
            <w:pPr>
              <w:rPr>
                <w:rFonts w:ascii="Arial" w:hAnsi="Arial" w:cs="Arial"/>
                <w:sz w:val="24"/>
                <w:szCs w:val="24"/>
              </w:rPr>
            </w:pPr>
            <w:r w:rsidRPr="0080152D">
              <w:rPr>
                <w:rFonts w:ascii="Arial" w:hAnsi="Arial" w:cs="Arial"/>
                <w:sz w:val="24"/>
                <w:szCs w:val="24"/>
              </w:rPr>
              <w:t xml:space="preserve">Chemistry World, </w:t>
            </w:r>
            <w:hyperlink r:id="rId12" w:history="1">
              <w:r w:rsidRPr="0080152D">
                <w:rPr>
                  <w:rStyle w:val="Hyperlink"/>
                  <w:rFonts w:ascii="Arial" w:hAnsi="Arial" w:cs="Arial"/>
                  <w:sz w:val="24"/>
                  <w:szCs w:val="24"/>
                </w:rPr>
                <w:t>Chemistry news, research and opinions | Chemistry World</w:t>
              </w:r>
            </w:hyperlink>
          </w:p>
          <w:p w14:paraId="4CF10E02" w14:textId="62F670EE" w:rsidR="00B06C21" w:rsidRPr="0080152D" w:rsidRDefault="00B06C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6C21" w14:paraId="4CF10E06" w14:textId="77777777">
        <w:tc>
          <w:tcPr>
            <w:tcW w:w="2547" w:type="dxa"/>
          </w:tcPr>
          <w:p w14:paraId="4CF10E04" w14:textId="2C7C81A9" w:rsidR="00B06C21" w:rsidRDefault="00F718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Chemistry newsletter/ displays/Molecule of the month</w:t>
            </w:r>
          </w:p>
        </w:tc>
        <w:tc>
          <w:tcPr>
            <w:tcW w:w="8642" w:type="dxa"/>
          </w:tcPr>
          <w:p w14:paraId="4CF10E05" w14:textId="69CCBAD8" w:rsidR="00B06C21" w:rsidRDefault="00F718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Up-to-date Chemistry news/discoveries/etc. Quirky facts about everyday molecules. See Whole School Team for updates</w:t>
            </w:r>
          </w:p>
        </w:tc>
      </w:tr>
      <w:tr w:rsidR="00B06C21" w14:paraId="4CF10E09" w14:textId="77777777">
        <w:tc>
          <w:tcPr>
            <w:tcW w:w="2547" w:type="dxa"/>
          </w:tcPr>
          <w:p w14:paraId="4CF10E07" w14:textId="50C9B177" w:rsidR="00B06C21" w:rsidRDefault="007C142B">
            <w:pPr>
              <w:rPr>
                <w:rFonts w:ascii="Arial" w:hAnsi="Arial" w:cs="Arial"/>
                <w:sz w:val="24"/>
                <w:szCs w:val="24"/>
              </w:rPr>
            </w:pPr>
            <w:hyperlink r:id="rId13">
              <w:proofErr w:type="spellStart"/>
              <w:r w:rsidR="00F718ED">
                <w:rPr>
                  <w:rStyle w:val="Hyperlink"/>
                  <w:rFonts w:ascii="Arial" w:hAnsi="Arial" w:cs="Arial"/>
                  <w:sz w:val="24"/>
                  <w:szCs w:val="24"/>
                </w:rPr>
                <w:t>Openlearn</w:t>
              </w:r>
              <w:proofErr w:type="spellEnd"/>
            </w:hyperlink>
          </w:p>
        </w:tc>
        <w:tc>
          <w:tcPr>
            <w:tcW w:w="8642" w:type="dxa"/>
          </w:tcPr>
          <w:p w14:paraId="7C220449" w14:textId="77777777" w:rsidR="00B06C21" w:rsidRPr="0080152D" w:rsidRDefault="007C142B">
            <w:pPr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80152D" w:rsidRPr="0080152D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Discovering chemistry - </w:t>
              </w:r>
              <w:proofErr w:type="spellStart"/>
              <w:r w:rsidR="0080152D" w:rsidRPr="0080152D">
                <w:rPr>
                  <w:rStyle w:val="Hyperlink"/>
                  <w:rFonts w:ascii="Arial" w:hAnsi="Arial" w:cs="Arial"/>
                  <w:sz w:val="24"/>
                  <w:szCs w:val="24"/>
                </w:rPr>
                <w:t>OpenLearn</w:t>
              </w:r>
              <w:proofErr w:type="spellEnd"/>
              <w:r w:rsidR="0080152D" w:rsidRPr="0080152D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 - Open University</w:t>
              </w:r>
            </w:hyperlink>
          </w:p>
          <w:p w14:paraId="7F3C0DA2" w14:textId="4BB92F72" w:rsidR="0080152D" w:rsidRPr="0080152D" w:rsidRDefault="007C142B" w:rsidP="0080152D">
            <w:pPr>
              <w:tabs>
                <w:tab w:val="left" w:pos="6930"/>
              </w:tabs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="0080152D" w:rsidRPr="0080152D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Metals in medicine - </w:t>
              </w:r>
              <w:proofErr w:type="spellStart"/>
              <w:r w:rsidR="0080152D" w:rsidRPr="0080152D">
                <w:rPr>
                  <w:rStyle w:val="Hyperlink"/>
                  <w:rFonts w:ascii="Arial" w:hAnsi="Arial" w:cs="Arial"/>
                  <w:sz w:val="24"/>
                  <w:szCs w:val="24"/>
                </w:rPr>
                <w:t>OpenLearn</w:t>
              </w:r>
              <w:proofErr w:type="spellEnd"/>
              <w:r w:rsidR="0080152D" w:rsidRPr="0080152D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 - Open University</w:t>
              </w:r>
            </w:hyperlink>
            <w:r w:rsidR="0080152D">
              <w:rPr>
                <w:rFonts w:ascii="Arial" w:hAnsi="Arial" w:cs="Arial"/>
                <w:sz w:val="24"/>
                <w:szCs w:val="24"/>
              </w:rPr>
              <w:tab/>
            </w:r>
          </w:p>
          <w:p w14:paraId="4CF10E08" w14:textId="20993E34" w:rsidR="0080152D" w:rsidRDefault="007C142B">
            <w:pPr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="0080152D" w:rsidRPr="0080152D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The science of alcohol - </w:t>
              </w:r>
              <w:proofErr w:type="spellStart"/>
              <w:r w:rsidR="0080152D" w:rsidRPr="0080152D">
                <w:rPr>
                  <w:rStyle w:val="Hyperlink"/>
                  <w:rFonts w:ascii="Arial" w:hAnsi="Arial" w:cs="Arial"/>
                  <w:sz w:val="24"/>
                  <w:szCs w:val="24"/>
                </w:rPr>
                <w:t>OpenLearn</w:t>
              </w:r>
              <w:proofErr w:type="spellEnd"/>
              <w:r w:rsidR="0080152D" w:rsidRPr="0080152D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 - Open University</w:t>
              </w:r>
            </w:hyperlink>
          </w:p>
        </w:tc>
      </w:tr>
      <w:tr w:rsidR="00B06C21" w14:paraId="4CF10E0B" w14:textId="77777777">
        <w:tc>
          <w:tcPr>
            <w:tcW w:w="11189" w:type="dxa"/>
            <w:gridSpan w:val="2"/>
          </w:tcPr>
          <w:p w14:paraId="4CF10E0A" w14:textId="77777777" w:rsidR="00B06C21" w:rsidRDefault="00F718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Podcasts </w:t>
            </w:r>
          </w:p>
        </w:tc>
      </w:tr>
      <w:tr w:rsidR="00B06C21" w14:paraId="4CF10E12" w14:textId="77777777">
        <w:tc>
          <w:tcPr>
            <w:tcW w:w="2547" w:type="dxa"/>
          </w:tcPr>
          <w:p w14:paraId="4CF10E0C" w14:textId="77777777" w:rsidR="00B06C21" w:rsidRDefault="00F718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TED talks/BBC radio/RSC</w:t>
            </w:r>
          </w:p>
        </w:tc>
        <w:tc>
          <w:tcPr>
            <w:tcW w:w="8642" w:type="dxa"/>
          </w:tcPr>
          <w:p w14:paraId="4CF10E0D" w14:textId="12ADBEEA" w:rsidR="00B06C21" w:rsidRPr="0080152D" w:rsidRDefault="006771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Imperial College Online Lectures </w:t>
            </w:r>
            <w:hyperlink r:id="rId17" w:history="1">
              <w:r w:rsidRPr="00B77DD7">
                <w:rPr>
                  <w:rStyle w:val="Hyperlink"/>
                  <w:rFonts w:ascii="Arial" w:hAnsi="Arial" w:cs="Arial"/>
                  <w:sz w:val="24"/>
                  <w:szCs w:val="24"/>
                  <w:lang w:val="en-US"/>
                </w:rPr>
                <w:t>https://www.imperial.ac.uk/be-inspired/social-and-multimedia/lectures-online</w:t>
              </w:r>
            </w:hyperlink>
          </w:p>
          <w:p w14:paraId="4CF10E0E" w14:textId="7C4ED8F3" w:rsidR="00B06C21" w:rsidRPr="0080152D" w:rsidRDefault="006771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Chemistry TED talks </w:t>
            </w:r>
            <w:hyperlink r:id="rId18" w:history="1">
              <w:r w:rsidRPr="00B77DD7">
                <w:rPr>
                  <w:rStyle w:val="Hyperlink"/>
                  <w:rFonts w:ascii="Arial" w:hAnsi="Arial" w:cs="Arial"/>
                  <w:sz w:val="24"/>
                  <w:szCs w:val="24"/>
                  <w:lang w:val="en-US"/>
                </w:rPr>
                <w:t>https://www.ted.com/talks?topics%5B%5D=chemistry</w:t>
              </w:r>
            </w:hyperlink>
          </w:p>
          <w:p w14:paraId="4CF10E0F" w14:textId="2BB6CBB4" w:rsidR="00B06C21" w:rsidRPr="0080152D" w:rsidRDefault="0080152D">
            <w:pPr>
              <w:rPr>
                <w:rFonts w:ascii="Arial" w:hAnsi="Arial" w:cs="Arial"/>
                <w:sz w:val="24"/>
                <w:szCs w:val="24"/>
              </w:rPr>
            </w:pPr>
            <w:r w:rsidRPr="0080152D">
              <w:rPr>
                <w:rFonts w:ascii="Arial" w:hAnsi="Arial" w:cs="Arial"/>
                <w:sz w:val="24"/>
                <w:szCs w:val="24"/>
                <w:lang w:val="en-US"/>
              </w:rPr>
              <w:t>In Our Time, Chemical Elements</w:t>
            </w:r>
            <w:r w:rsidRPr="0080152D">
              <w:rPr>
                <w:rFonts w:ascii="Arial" w:hAnsi="Arial" w:cs="Arial"/>
                <w:sz w:val="24"/>
                <w:szCs w:val="24"/>
              </w:rPr>
              <w:t xml:space="preserve"> (BBC) </w:t>
            </w:r>
            <w:hyperlink r:id="rId19" w:history="1">
              <w:r w:rsidRPr="0080152D">
                <w:rPr>
                  <w:rStyle w:val="Hyperlink"/>
                  <w:rFonts w:ascii="Arial" w:hAnsi="Arial" w:cs="Arial"/>
                  <w:sz w:val="24"/>
                  <w:szCs w:val="24"/>
                </w:rPr>
                <w:t>BBC Radio 4 - In Our Time, Chemical Elements</w:t>
              </w:r>
            </w:hyperlink>
            <w:r w:rsidR="00F718ED" w:rsidRPr="0080152D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</w:p>
          <w:p w14:paraId="4CF10E10" w14:textId="38C7C455" w:rsidR="00B06C21" w:rsidRPr="0080152D" w:rsidRDefault="006771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Brought to you by Chemistry (RSC) </w:t>
            </w:r>
            <w:hyperlink r:id="rId20" w:history="1">
              <w:r w:rsidRPr="00B77DD7">
                <w:rPr>
                  <w:rStyle w:val="Hyperlink"/>
                  <w:rFonts w:ascii="Arial" w:hAnsi="Arial" w:cs="Arial"/>
                  <w:sz w:val="24"/>
                  <w:szCs w:val="24"/>
                  <w:lang w:val="en-US"/>
                </w:rPr>
                <w:t>http://www.rsc.org/periodic-table/podcast</w:t>
              </w:r>
            </w:hyperlink>
          </w:p>
          <w:p w14:paraId="4CF10E11" w14:textId="4B8BC357" w:rsidR="00B06C21" w:rsidRDefault="00F718ED">
            <w:pPr>
              <w:rPr>
                <w:rFonts w:ascii="Arial" w:hAnsi="Arial" w:cs="Arial"/>
                <w:sz w:val="24"/>
                <w:szCs w:val="24"/>
              </w:rPr>
            </w:pPr>
            <w:r w:rsidRPr="0080152D">
              <w:rPr>
                <w:rFonts w:ascii="Arial" w:hAnsi="Arial" w:cs="Arial"/>
                <w:sz w:val="24"/>
                <w:szCs w:val="24"/>
              </w:rPr>
              <w:lastRenderedPageBreak/>
              <w:t>The Infinite Monkey Cage (BBC)</w:t>
            </w:r>
            <w:r w:rsidR="0080152D" w:rsidRPr="0080152D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21" w:history="1">
              <w:r w:rsidR="0080152D" w:rsidRPr="0080152D">
                <w:rPr>
                  <w:rStyle w:val="Hyperlink"/>
                  <w:rFonts w:ascii="Arial" w:hAnsi="Arial" w:cs="Arial"/>
                  <w:sz w:val="24"/>
                  <w:szCs w:val="24"/>
                </w:rPr>
                <w:t>BBC Radio 4 - The Infinite Monkey Cage</w:t>
              </w:r>
            </w:hyperlink>
          </w:p>
        </w:tc>
      </w:tr>
      <w:tr w:rsidR="00B06C21" w14:paraId="4CF10E18" w14:textId="77777777">
        <w:tc>
          <w:tcPr>
            <w:tcW w:w="2547" w:type="dxa"/>
          </w:tcPr>
          <w:p w14:paraId="4CF10E13" w14:textId="77777777" w:rsidR="00B06C21" w:rsidRDefault="00F718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Documentaries</w:t>
            </w:r>
          </w:p>
        </w:tc>
        <w:tc>
          <w:tcPr>
            <w:tcW w:w="8642" w:type="dxa"/>
          </w:tcPr>
          <w:p w14:paraId="4CF10E14" w14:textId="77777777" w:rsidR="00B06C21" w:rsidRDefault="00F718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Behind the curve (Netflix)</w:t>
            </w:r>
          </w:p>
          <w:p w14:paraId="4CF10E15" w14:textId="77777777" w:rsidR="00B06C21" w:rsidRDefault="00F718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Pain, Pus and Poison: The Search for Modern Medicines (BBC)</w:t>
            </w:r>
          </w:p>
          <w:p w14:paraId="4CF10E16" w14:textId="77777777" w:rsidR="00B06C21" w:rsidRDefault="00F718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Secrets of the Super elements (BBC)</w:t>
            </w:r>
          </w:p>
          <w:p w14:paraId="08C3EEDE" w14:textId="77777777" w:rsidR="00B06C21" w:rsidRDefault="00F718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Chemistry: A volatile history (BBC)</w:t>
            </w:r>
          </w:p>
          <w:p w14:paraId="4CF10E17" w14:textId="1B3255AA" w:rsidR="006771E6" w:rsidRDefault="006771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H2O: The Molecule that Made Us (BBC)</w:t>
            </w:r>
          </w:p>
        </w:tc>
      </w:tr>
      <w:tr w:rsidR="00B06C21" w14:paraId="4CF10E1A" w14:textId="77777777">
        <w:tc>
          <w:tcPr>
            <w:tcW w:w="11189" w:type="dxa"/>
            <w:gridSpan w:val="2"/>
          </w:tcPr>
          <w:p w14:paraId="4CF10E19" w14:textId="77777777" w:rsidR="00B06C21" w:rsidRDefault="00F718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MOOCs and on-line opportunities </w:t>
            </w:r>
          </w:p>
        </w:tc>
      </w:tr>
      <w:tr w:rsidR="00B06C21" w14:paraId="4CF10E20" w14:textId="77777777">
        <w:tc>
          <w:tcPr>
            <w:tcW w:w="2547" w:type="dxa"/>
          </w:tcPr>
          <w:p w14:paraId="4CF10E1E" w14:textId="77777777" w:rsidR="00B06C21" w:rsidRDefault="00F718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MOOC</w:t>
            </w:r>
          </w:p>
        </w:tc>
        <w:tc>
          <w:tcPr>
            <w:tcW w:w="8642" w:type="dxa"/>
          </w:tcPr>
          <w:p w14:paraId="38FCC45A" w14:textId="77777777" w:rsidR="00B06C21" w:rsidRPr="006771E6" w:rsidRDefault="007C142B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22">
              <w:r w:rsidR="00F718ED" w:rsidRPr="006771E6">
                <w:rPr>
                  <w:rStyle w:val="Hyperlink"/>
                  <w:rFonts w:ascii="Arial" w:hAnsi="Arial" w:cs="Arial"/>
                  <w:sz w:val="24"/>
                  <w:szCs w:val="24"/>
                </w:rPr>
                <w:t>Exploring Everyday Chemistry, York University/Future Learn</w:t>
              </w:r>
            </w:hyperlink>
          </w:p>
          <w:p w14:paraId="7E7AF174" w14:textId="77777777" w:rsidR="0080152D" w:rsidRPr="006771E6" w:rsidRDefault="007C142B">
            <w:pPr>
              <w:rPr>
                <w:rFonts w:ascii="Arial" w:hAnsi="Arial" w:cs="Arial"/>
                <w:sz w:val="24"/>
                <w:szCs w:val="24"/>
              </w:rPr>
            </w:pPr>
            <w:hyperlink r:id="rId23" w:history="1">
              <w:r w:rsidR="0080152D" w:rsidRPr="006771E6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The Trillionth Tonne of Carbon and Why It Matters </w:t>
              </w:r>
              <w:proofErr w:type="gramStart"/>
              <w:r w:rsidR="0080152D" w:rsidRPr="006771E6">
                <w:rPr>
                  <w:rStyle w:val="Hyperlink"/>
                  <w:rFonts w:ascii="Arial" w:hAnsi="Arial" w:cs="Arial"/>
                  <w:sz w:val="24"/>
                  <w:szCs w:val="24"/>
                </w:rPr>
                <w:t>For</w:t>
              </w:r>
              <w:proofErr w:type="gramEnd"/>
              <w:r w:rsidR="0080152D" w:rsidRPr="006771E6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 Climate Change | Gresham College</w:t>
              </w:r>
            </w:hyperlink>
          </w:p>
          <w:p w14:paraId="4CF10E1F" w14:textId="47AE0EF1" w:rsidR="0080152D" w:rsidRDefault="007C142B">
            <w:pPr>
              <w:rPr>
                <w:rFonts w:ascii="Arial" w:hAnsi="Arial" w:cs="Arial"/>
                <w:sz w:val="24"/>
                <w:szCs w:val="24"/>
              </w:rPr>
            </w:pPr>
            <w:hyperlink r:id="rId24" w:history="1">
              <w:r w:rsidR="0080152D" w:rsidRPr="006771E6">
                <w:rPr>
                  <w:rStyle w:val="Hyperlink"/>
                  <w:rFonts w:ascii="Arial" w:hAnsi="Arial" w:cs="Arial"/>
                  <w:sz w:val="24"/>
                  <w:szCs w:val="24"/>
                </w:rPr>
                <w:t>Microbial Master-Chemists | Gresham College</w:t>
              </w:r>
            </w:hyperlink>
          </w:p>
        </w:tc>
      </w:tr>
      <w:tr w:rsidR="00B06C21" w14:paraId="4CF10E22" w14:textId="77777777">
        <w:tc>
          <w:tcPr>
            <w:tcW w:w="11189" w:type="dxa"/>
            <w:gridSpan w:val="2"/>
          </w:tcPr>
          <w:p w14:paraId="4CF10E21" w14:textId="77777777" w:rsidR="00B06C21" w:rsidRDefault="00F718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Awards and competitions</w:t>
            </w:r>
          </w:p>
        </w:tc>
      </w:tr>
      <w:tr w:rsidR="00B06C21" w14:paraId="4CF10E25" w14:textId="77777777">
        <w:tc>
          <w:tcPr>
            <w:tcW w:w="2547" w:type="dxa"/>
          </w:tcPr>
          <w:p w14:paraId="4CF10E23" w14:textId="77777777" w:rsidR="00B06C21" w:rsidRDefault="00F718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Olympiad (KS5)</w:t>
            </w:r>
          </w:p>
        </w:tc>
        <w:tc>
          <w:tcPr>
            <w:tcW w:w="8642" w:type="dxa"/>
          </w:tcPr>
          <w:p w14:paraId="4CF10E24" w14:textId="77777777" w:rsidR="00B06C21" w:rsidRPr="006771E6" w:rsidRDefault="007C142B">
            <w:pPr>
              <w:rPr>
                <w:rFonts w:ascii="Arial" w:hAnsi="Arial" w:cs="Arial"/>
                <w:sz w:val="24"/>
                <w:szCs w:val="24"/>
              </w:rPr>
            </w:pPr>
            <w:hyperlink r:id="rId25">
              <w:r w:rsidR="00F718ED" w:rsidRPr="006771E6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https://edu.rsc.org/enrichment/uk-chemistry-olympiad</w:t>
              </w:r>
            </w:hyperlink>
            <w:r w:rsidR="00F718ED" w:rsidRPr="006771E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06C21" w14:paraId="4CF10E28" w14:textId="77777777">
        <w:tc>
          <w:tcPr>
            <w:tcW w:w="2547" w:type="dxa"/>
          </w:tcPr>
          <w:p w14:paraId="4CF10E26" w14:textId="77777777" w:rsidR="00B06C21" w:rsidRDefault="00F718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Cambridge Challenge (KS5)</w:t>
            </w:r>
          </w:p>
        </w:tc>
        <w:tc>
          <w:tcPr>
            <w:tcW w:w="8642" w:type="dxa"/>
          </w:tcPr>
          <w:p w14:paraId="4CF10E27" w14:textId="77777777" w:rsidR="00B06C21" w:rsidRPr="006771E6" w:rsidRDefault="007C142B">
            <w:pPr>
              <w:rPr>
                <w:rFonts w:ascii="Arial" w:hAnsi="Arial" w:cs="Arial"/>
                <w:sz w:val="24"/>
                <w:szCs w:val="24"/>
              </w:rPr>
            </w:pPr>
            <w:hyperlink r:id="rId26">
              <w:r w:rsidR="00F718ED" w:rsidRPr="006771E6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https://www.c3l6.com/about</w:t>
              </w:r>
            </w:hyperlink>
            <w:r w:rsidR="00F718ED" w:rsidRPr="006771E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06C21" w14:paraId="4CF10E2E" w14:textId="77777777">
        <w:tc>
          <w:tcPr>
            <w:tcW w:w="2547" w:type="dxa"/>
          </w:tcPr>
          <w:p w14:paraId="4CF10E29" w14:textId="75A813EA" w:rsidR="00B06C21" w:rsidRDefault="006771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Pending </w:t>
            </w:r>
            <w:r w:rsidR="00F718ED">
              <w:rPr>
                <w:rFonts w:ascii="Arial" w:hAnsi="Arial" w:cs="Arial"/>
                <w:sz w:val="24"/>
                <w:szCs w:val="24"/>
              </w:rPr>
              <w:t>Top of the Bench (KS4)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F718ED">
              <w:rPr>
                <w:rFonts w:ascii="Arial" w:hAnsi="Arial" w:cs="Arial"/>
                <w:sz w:val="24"/>
                <w:szCs w:val="24"/>
              </w:rPr>
              <w:t xml:space="preserve"> Salters challenge (KS3), RSC Analysts competition (KS5) </w:t>
            </w:r>
          </w:p>
        </w:tc>
        <w:tc>
          <w:tcPr>
            <w:tcW w:w="8642" w:type="dxa"/>
          </w:tcPr>
          <w:p w14:paraId="4CF10E2A" w14:textId="77777777" w:rsidR="00B06C21" w:rsidRPr="006771E6" w:rsidRDefault="00F718ED">
            <w:pPr>
              <w:rPr>
                <w:rFonts w:ascii="Arial" w:hAnsi="Arial" w:cs="Arial"/>
                <w:sz w:val="24"/>
                <w:szCs w:val="24"/>
              </w:rPr>
            </w:pPr>
            <w:r w:rsidRPr="006771E6">
              <w:rPr>
                <w:rFonts w:ascii="Arial" w:hAnsi="Arial" w:cs="Arial"/>
                <w:sz w:val="24"/>
                <w:szCs w:val="24"/>
              </w:rPr>
              <w:t>Practical Chemistry competitions</w:t>
            </w:r>
          </w:p>
          <w:p w14:paraId="4CF10E2B" w14:textId="77777777" w:rsidR="00B06C21" w:rsidRPr="006771E6" w:rsidRDefault="007C142B">
            <w:pPr>
              <w:rPr>
                <w:rFonts w:ascii="Arial" w:hAnsi="Arial" w:cs="Arial"/>
                <w:sz w:val="24"/>
                <w:szCs w:val="24"/>
              </w:rPr>
            </w:pPr>
            <w:hyperlink r:id="rId27">
              <w:r w:rsidR="00F718ED" w:rsidRPr="006771E6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https://edu.rsc.org/enrichment/top-of-the-bench</w:t>
              </w:r>
            </w:hyperlink>
            <w:r w:rsidR="00F718ED" w:rsidRPr="006771E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CF10E2C" w14:textId="77777777" w:rsidR="00B06C21" w:rsidRPr="006771E6" w:rsidRDefault="007C142B">
            <w:pPr>
              <w:rPr>
                <w:rFonts w:ascii="Arial" w:hAnsi="Arial" w:cs="Arial"/>
                <w:sz w:val="24"/>
                <w:szCs w:val="24"/>
              </w:rPr>
            </w:pPr>
            <w:hyperlink r:id="rId28">
              <w:r w:rsidR="00F718ED" w:rsidRPr="006771E6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https://festivalsofchemistry.org/</w:t>
              </w:r>
            </w:hyperlink>
            <w:r w:rsidR="00F718ED" w:rsidRPr="006771E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CF10E2D" w14:textId="77777777" w:rsidR="00B06C21" w:rsidRPr="006771E6" w:rsidRDefault="007C142B">
            <w:pPr>
              <w:rPr>
                <w:rFonts w:ascii="Arial" w:hAnsi="Arial" w:cs="Arial"/>
                <w:sz w:val="24"/>
                <w:szCs w:val="24"/>
              </w:rPr>
            </w:pPr>
            <w:hyperlink r:id="rId29">
              <w:r w:rsidR="00F718ED" w:rsidRPr="006771E6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https://edu.rsc.org/enrichment/schools-analyst</w:t>
              </w:r>
            </w:hyperlink>
            <w:r w:rsidR="00F718ED" w:rsidRPr="006771E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06C21" w14:paraId="4CF10E35" w14:textId="77777777">
        <w:tc>
          <w:tcPr>
            <w:tcW w:w="2547" w:type="dxa"/>
          </w:tcPr>
          <w:p w14:paraId="4CF10E33" w14:textId="1D79739F" w:rsidR="00B06C21" w:rsidRDefault="006771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Chemistry</w:t>
            </w:r>
            <w:r w:rsidR="00F718ED">
              <w:rPr>
                <w:rFonts w:ascii="Arial" w:hAnsi="Arial" w:cs="Arial"/>
                <w:sz w:val="24"/>
                <w:szCs w:val="24"/>
              </w:rPr>
              <w:t xml:space="preserve"> quiz</w:t>
            </w:r>
            <w:r>
              <w:rPr>
                <w:rFonts w:ascii="Arial" w:hAnsi="Arial" w:cs="Arial"/>
                <w:sz w:val="24"/>
                <w:szCs w:val="24"/>
              </w:rPr>
              <w:t xml:space="preserve"> (KS3)</w:t>
            </w:r>
          </w:p>
        </w:tc>
        <w:tc>
          <w:tcPr>
            <w:tcW w:w="8642" w:type="dxa"/>
          </w:tcPr>
          <w:p w14:paraId="4CF10E34" w14:textId="112979E5" w:rsidR="000D3628" w:rsidRPr="006771E6" w:rsidRDefault="006771E6">
            <w:pPr>
              <w:rPr>
                <w:rFonts w:ascii="Arial" w:hAnsi="Arial" w:cs="Arial"/>
                <w:sz w:val="24"/>
                <w:szCs w:val="24"/>
              </w:rPr>
            </w:pPr>
            <w:r w:rsidRPr="006771E6">
              <w:rPr>
                <w:rFonts w:ascii="Arial" w:hAnsi="Arial" w:cs="Arial"/>
                <w:sz w:val="24"/>
                <w:szCs w:val="24"/>
              </w:rPr>
              <w:t xml:space="preserve">Multiple choice themed </w:t>
            </w:r>
            <w:r w:rsidR="00F718ED" w:rsidRPr="006771E6">
              <w:rPr>
                <w:rFonts w:ascii="Arial" w:hAnsi="Arial" w:cs="Arial"/>
                <w:sz w:val="24"/>
                <w:szCs w:val="24"/>
              </w:rPr>
              <w:t>Chemistry quiz</w:t>
            </w:r>
            <w:r w:rsidRPr="006771E6">
              <w:rPr>
                <w:rFonts w:ascii="Arial" w:hAnsi="Arial" w:cs="Arial"/>
                <w:sz w:val="24"/>
                <w:szCs w:val="24"/>
              </w:rPr>
              <w:t>zes are posted fortnightly on TEAMs</w:t>
            </w:r>
          </w:p>
        </w:tc>
      </w:tr>
      <w:tr w:rsidR="000D3628" w14:paraId="60DAE350" w14:textId="77777777">
        <w:tc>
          <w:tcPr>
            <w:tcW w:w="2547" w:type="dxa"/>
          </w:tcPr>
          <w:p w14:paraId="54383A75" w14:textId="0C2937A5" w:rsidR="000D3628" w:rsidRDefault="006771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Pending </w:t>
            </w:r>
            <w:r w:rsidR="000D3628">
              <w:rPr>
                <w:rFonts w:ascii="Arial" w:hAnsi="Arial" w:cs="Arial"/>
                <w:sz w:val="24"/>
                <w:szCs w:val="24"/>
              </w:rPr>
              <w:t>Online Chemistry competition (KS4)</w:t>
            </w:r>
          </w:p>
        </w:tc>
        <w:tc>
          <w:tcPr>
            <w:tcW w:w="8642" w:type="dxa"/>
          </w:tcPr>
          <w:p w14:paraId="0C2775B2" w14:textId="05659DE4" w:rsidR="000D3628" w:rsidRPr="006771E6" w:rsidRDefault="007C142B">
            <w:pPr>
              <w:rPr>
                <w:rFonts w:ascii="Arial" w:hAnsi="Arial" w:cs="Arial"/>
                <w:sz w:val="24"/>
                <w:szCs w:val="24"/>
              </w:rPr>
            </w:pPr>
            <w:hyperlink r:id="rId30" w:history="1">
              <w:r w:rsidR="006771E6" w:rsidRPr="006771E6">
                <w:rPr>
                  <w:rStyle w:val="Hyperlink"/>
                  <w:rFonts w:ascii="Arial" w:hAnsi="Arial" w:cs="Arial"/>
                  <w:sz w:val="24"/>
                  <w:szCs w:val="24"/>
                </w:rPr>
                <w:t>National Scientific Thinking Challenge (warwick.ac.uk)</w:t>
              </w:r>
            </w:hyperlink>
          </w:p>
        </w:tc>
      </w:tr>
      <w:tr w:rsidR="00B06C21" w14:paraId="4CF10E37" w14:textId="77777777">
        <w:tc>
          <w:tcPr>
            <w:tcW w:w="11189" w:type="dxa"/>
            <w:gridSpan w:val="2"/>
          </w:tcPr>
          <w:p w14:paraId="4CF10E36" w14:textId="77777777" w:rsidR="00B06C21" w:rsidRDefault="00F718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Places to visit </w:t>
            </w:r>
          </w:p>
        </w:tc>
      </w:tr>
      <w:tr w:rsidR="00B06C21" w14:paraId="4CF10E3D" w14:textId="77777777">
        <w:tc>
          <w:tcPr>
            <w:tcW w:w="2547" w:type="dxa"/>
          </w:tcPr>
          <w:p w14:paraId="4CF10E3B" w14:textId="7E65D966" w:rsidR="00B06C21" w:rsidRDefault="00F718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Warwick University</w:t>
            </w:r>
            <w:r w:rsidR="006771E6">
              <w:rPr>
                <w:rFonts w:ascii="Arial" w:hAnsi="Arial" w:cs="Arial"/>
                <w:sz w:val="24"/>
                <w:szCs w:val="24"/>
              </w:rPr>
              <w:t xml:space="preserve"> (KS5)</w:t>
            </w:r>
          </w:p>
        </w:tc>
        <w:tc>
          <w:tcPr>
            <w:tcW w:w="8642" w:type="dxa"/>
          </w:tcPr>
          <w:p w14:paraId="4CF10E3C" w14:textId="0BCDDF5C" w:rsidR="00B06C21" w:rsidRDefault="00F718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Chemistry in Action </w:t>
            </w:r>
            <w:r w:rsidR="006771E6">
              <w:rPr>
                <w:rFonts w:ascii="Arial" w:hAnsi="Arial" w:cs="Arial"/>
                <w:sz w:val="24"/>
                <w:szCs w:val="24"/>
              </w:rPr>
              <w:t xml:space="preserve">lectures </w:t>
            </w:r>
            <w:hyperlink r:id="rId31" w:history="1">
              <w:r w:rsidR="006771E6" w:rsidRPr="006771E6">
                <w:rPr>
                  <w:rStyle w:val="Hyperlink"/>
                  <w:rFonts w:ascii="Arial" w:hAnsi="Arial" w:cs="Arial"/>
                  <w:sz w:val="24"/>
                  <w:szCs w:val="24"/>
                </w:rPr>
                <w:t>Chemistry in Action - Education in Action</w:t>
              </w:r>
            </w:hyperlink>
          </w:p>
        </w:tc>
      </w:tr>
      <w:tr w:rsidR="00B06C21" w14:paraId="4CF10E3F" w14:textId="77777777">
        <w:tc>
          <w:tcPr>
            <w:tcW w:w="11189" w:type="dxa"/>
            <w:gridSpan w:val="2"/>
          </w:tcPr>
          <w:p w14:paraId="4CF10E3E" w14:textId="77777777" w:rsidR="00B06C21" w:rsidRDefault="00F718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Membership and affiliations</w:t>
            </w:r>
          </w:p>
        </w:tc>
      </w:tr>
      <w:tr w:rsidR="00B06C21" w14:paraId="4CF10E42" w14:textId="77777777">
        <w:tc>
          <w:tcPr>
            <w:tcW w:w="2547" w:type="dxa"/>
          </w:tcPr>
          <w:p w14:paraId="4CF10E40" w14:textId="77777777" w:rsidR="00B06C21" w:rsidRDefault="00F718E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RSC</w:t>
            </w:r>
          </w:p>
        </w:tc>
        <w:tc>
          <w:tcPr>
            <w:tcW w:w="8642" w:type="dxa"/>
          </w:tcPr>
          <w:p w14:paraId="4CF10E41" w14:textId="77777777" w:rsidR="00B06C21" w:rsidRDefault="007C142B">
            <w:pPr>
              <w:rPr>
                <w:rFonts w:ascii="Arial" w:eastAsia="Arial" w:hAnsi="Arial" w:cs="Arial"/>
                <w:sz w:val="24"/>
                <w:szCs w:val="24"/>
              </w:rPr>
            </w:pPr>
            <w:hyperlink r:id="rId32">
              <w:r w:rsidR="00F718ED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https://www.rsc.org/</w:t>
              </w:r>
            </w:hyperlink>
            <w:r w:rsidR="00F718ED">
              <w:rPr>
                <w:rFonts w:ascii="Arial" w:eastAsia="Arial" w:hAnsi="Arial" w:cs="Arial"/>
                <w:sz w:val="24"/>
                <w:szCs w:val="24"/>
              </w:rPr>
              <w:t xml:space="preserve">  Royal Society of Chemistry</w:t>
            </w:r>
          </w:p>
        </w:tc>
      </w:tr>
    </w:tbl>
    <w:p w14:paraId="4CF10E43" w14:textId="77777777" w:rsidR="00B06C21" w:rsidRDefault="00B06C21">
      <w:pPr>
        <w:ind w:left="-142"/>
        <w:jc w:val="center"/>
        <w:rPr>
          <w:rFonts w:ascii="Arial" w:hAnsi="Arial" w:cs="Arial"/>
          <w:sz w:val="32"/>
          <w:szCs w:val="32"/>
        </w:rPr>
      </w:pPr>
    </w:p>
    <w:sectPr w:rsidR="00B06C21">
      <w:pgSz w:w="11906" w:h="16838"/>
      <w:pgMar w:top="567" w:right="282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+PhiI/ZzjPrqFU" int2:id="3Hb8LhuV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C21"/>
    <w:rsid w:val="000D3628"/>
    <w:rsid w:val="006771E6"/>
    <w:rsid w:val="007C142B"/>
    <w:rsid w:val="0080152D"/>
    <w:rsid w:val="00B06C21"/>
    <w:rsid w:val="00F718ED"/>
    <w:rsid w:val="00FB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10DF5"/>
  <w15:chartTrackingRefBased/>
  <w15:docId w15:val="{1B9EB17F-D5AE-4FE6-A7DF-840338BF7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D36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36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36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36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36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62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015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3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open.edu/openlearn/mod/oucontent/view.php?id=87848&amp;section=_unit6.1" TargetMode="External"/><Relationship Id="rId18" Type="http://schemas.openxmlformats.org/officeDocument/2006/relationships/hyperlink" Target="https://www.ted.com/talks?topics%5B%5D=chemistry" TargetMode="External"/><Relationship Id="rId26" Type="http://schemas.openxmlformats.org/officeDocument/2006/relationships/hyperlink" Target="https://www.c3l6.com/abou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bbc.co.uk/programmes/b00snr0w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www.chemistryworld.com/" TargetMode="External"/><Relationship Id="rId17" Type="http://schemas.openxmlformats.org/officeDocument/2006/relationships/hyperlink" Target="https://www.imperial.ac.uk/be-inspired/social-and-multimedia/lectures-online" TargetMode="External"/><Relationship Id="rId25" Type="http://schemas.openxmlformats.org/officeDocument/2006/relationships/hyperlink" Target="https://edu.rsc.org/enrichment/uk-chemistry-olympiad" TargetMode="External"/><Relationship Id="rId33" Type="http://schemas.openxmlformats.org/officeDocument/2006/relationships/fontTable" Target="fontTable.xml"/><Relationship Id="Rf589a32ac0a14436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open.edu/openlearn/science-maths-technology/the-science-alcohol/content-section-overview?active-tab=description-tab" TargetMode="External"/><Relationship Id="rId20" Type="http://schemas.openxmlformats.org/officeDocument/2006/relationships/hyperlink" Target="http://www.rsc.org/periodic-table/podcast" TargetMode="External"/><Relationship Id="rId29" Type="http://schemas.openxmlformats.org/officeDocument/2006/relationships/hyperlink" Target="https://edu.rsc.org/enrichment/schools-analys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hoddereducationmagazines.com/magazines/chemistry-review/" TargetMode="External"/><Relationship Id="rId24" Type="http://schemas.openxmlformats.org/officeDocument/2006/relationships/hyperlink" Target="https://www.gresham.ac.uk/watch-now/master-chemists" TargetMode="External"/><Relationship Id="rId32" Type="http://schemas.openxmlformats.org/officeDocument/2006/relationships/hyperlink" Target="https://www.rsc.org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open.edu/openlearn/science-maths-technology/metals-medicine/content-section-0?active-tab=description-tab" TargetMode="External"/><Relationship Id="rId23" Type="http://schemas.openxmlformats.org/officeDocument/2006/relationships/hyperlink" Target="https://www.gresham.ac.uk/watch-now/trillionth-tonne" TargetMode="External"/><Relationship Id="rId28" Type="http://schemas.openxmlformats.org/officeDocument/2006/relationships/hyperlink" Target="https://festivalsofchemistry.org/" TargetMode="External"/><Relationship Id="rId10" Type="http://schemas.openxmlformats.org/officeDocument/2006/relationships/hyperlink" Target="https://catalyst-magazine.org/" TargetMode="External"/><Relationship Id="rId19" Type="http://schemas.openxmlformats.org/officeDocument/2006/relationships/hyperlink" Target="https://www.bbc.co.uk/programmes/p00546sz" TargetMode="External"/><Relationship Id="rId31" Type="http://schemas.openxmlformats.org/officeDocument/2006/relationships/hyperlink" Target="https://educationinaction.org.uk/study-day/chemistry-in-action-29-11-2022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newscientist.com/" TargetMode="External"/><Relationship Id="rId14" Type="http://schemas.openxmlformats.org/officeDocument/2006/relationships/hyperlink" Target="https://www.open.edu/openlearn/science-maths-technology/chemistry/discovering-chemistry/content-section-overview?active-tab=description-tab" TargetMode="External"/><Relationship Id="rId22" Type="http://schemas.openxmlformats.org/officeDocument/2006/relationships/hyperlink" Target="https://www.futurelearn.com/courses/everyday-chemistry" TargetMode="External"/><Relationship Id="rId27" Type="http://schemas.openxmlformats.org/officeDocument/2006/relationships/hyperlink" Target="https://edu.rsc.org/enrichment/top-of-the-bench" TargetMode="External"/><Relationship Id="rId30" Type="http://schemas.openxmlformats.org/officeDocument/2006/relationships/hyperlink" Target="https://warwick.ac.uk/study/outreach/scientificthink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46cf774-391d-4cdc-b69e-4e429f6128b7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18BEC425F6D246A2FAF169259DB7A8" ma:contentTypeVersion="7" ma:contentTypeDescription="Create a new document." ma:contentTypeScope="" ma:versionID="848a3ed7ca8f1e118d096cc659ab4e8c">
  <xsd:schema xmlns:xsd="http://www.w3.org/2001/XMLSchema" xmlns:xs="http://www.w3.org/2001/XMLSchema" xmlns:p="http://schemas.microsoft.com/office/2006/metadata/properties" xmlns:ns2="d4b14b77-bf7b-4f68-8121-744db9366754" xmlns:ns3="e46cf774-391d-4cdc-b69e-4e429f6128b7" targetNamespace="http://schemas.microsoft.com/office/2006/metadata/properties" ma:root="true" ma:fieldsID="333bdcb943f737d6ee8345ec30b50e5a" ns2:_="" ns3:_="">
    <xsd:import namespace="d4b14b77-bf7b-4f68-8121-744db9366754"/>
    <xsd:import namespace="e46cf774-391d-4cdc-b69e-4e429f6128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14b77-bf7b-4f68-8121-744db93667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cf774-391d-4cdc-b69e-4e429f6128b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FEDCE8-254D-46C5-97A8-0EF47217E8D3}">
  <ds:schemaRefs>
    <ds:schemaRef ds:uri="http://purl.org/dc/elements/1.1/"/>
    <ds:schemaRef ds:uri="http://schemas.microsoft.com/office/2006/metadata/properties"/>
    <ds:schemaRef ds:uri="d4b14b77-bf7b-4f68-8121-744db9366754"/>
    <ds:schemaRef ds:uri="http://schemas.microsoft.com/office/2006/documentManagement/types"/>
    <ds:schemaRef ds:uri="e46cf774-391d-4cdc-b69e-4e429f6128b7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94F4079-91A8-4CD6-A806-2CFC4CE6E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b14b77-bf7b-4f68-8121-744db9366754"/>
    <ds:schemaRef ds:uri="e46cf774-391d-4cdc-b69e-4e429f6128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AA139F-5CB5-404D-9190-E8A710D900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Blackwall</dc:creator>
  <cp:keywords/>
  <dc:description/>
  <cp:lastModifiedBy>Jon Blackwall</cp:lastModifiedBy>
  <cp:revision>3</cp:revision>
  <dcterms:created xsi:type="dcterms:W3CDTF">2023-06-23T11:33:00Z</dcterms:created>
  <dcterms:modified xsi:type="dcterms:W3CDTF">2023-06-28T14:54:00Z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0x010100C718BEC425F6D246A2FAF169259DB7A8</vt:lpwstr>
  </property>
  <property fmtid="{D5CDD505-2E9C-101B-9397-08002B2CF9AE}" pid="3" name="Order">
    <vt:r8>2641200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